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5621" w14:textId="77777777" w:rsidR="00864980" w:rsidRDefault="00FA745D">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February ‘Consider This’ Content Toolkit</w:t>
      </w:r>
    </w:p>
    <w:p w14:paraId="05BA5622" w14:textId="77777777" w:rsidR="00864980" w:rsidRDefault="00FA745D">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You help your members afford life – we’ll help you do that. To aid with your public relations, media relations and marketing workload, we’ll provide you with personal finance content each month to use in your credit union’s communication channels.</w:t>
      </w:r>
    </w:p>
    <w:p w14:paraId="05BA5623" w14:textId="77777777" w:rsidR="00864980" w:rsidRDefault="00FA745D">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Here’s t</w:t>
      </w:r>
      <w:r>
        <w:rPr>
          <w:rFonts w:ascii="Verdana" w:eastAsia="Verdana" w:hAnsi="Verdana" w:cs="Verdana"/>
          <w:color w:val="4472C4"/>
          <w:sz w:val="32"/>
          <w:szCs w:val="32"/>
          <w:highlight w:val="white"/>
        </w:rPr>
        <w:t>he story…</w:t>
      </w:r>
    </w:p>
    <w:p w14:paraId="05BA5624" w14:textId="77777777" w:rsidR="00864980" w:rsidRDefault="00FA745D">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Our Consider This release contains useful information and tips to share with your members in your longer-format communication tools, including newsletters, blogs and/or website articles. Use this story however you’d like!</w:t>
      </w:r>
    </w:p>
    <w:p w14:paraId="05BA5625" w14:textId="77777777" w:rsidR="00864980" w:rsidRDefault="00FA745D">
      <w:pPr>
        <w:spacing w:line="288" w:lineRule="auto"/>
        <w:rPr>
          <w:rFonts w:ascii="Calibri" w:eastAsia="Calibri" w:hAnsi="Calibri" w:cs="Calibri"/>
          <w:color w:val="101010"/>
          <w:highlight w:val="white"/>
        </w:rPr>
      </w:pPr>
      <w:r>
        <w:rPr>
          <w:rFonts w:ascii="Calibri" w:eastAsia="Calibri" w:hAnsi="Calibri" w:cs="Calibri"/>
          <w:b/>
          <w:color w:val="101010"/>
          <w:highlight w:val="white"/>
        </w:rPr>
        <w:t>Wedding planning in 2022</w:t>
      </w:r>
      <w:r>
        <w:rPr>
          <w:rFonts w:ascii="Calibri" w:eastAsia="Calibri" w:hAnsi="Calibri" w:cs="Calibri"/>
          <w:b/>
          <w:color w:val="101010"/>
          <w:highlight w:val="white"/>
        </w:rPr>
        <w:t>…</w:t>
      </w:r>
    </w:p>
    <w:p w14:paraId="05BA5626" w14:textId="77777777" w:rsidR="00864980" w:rsidRDefault="00864980">
      <w:pPr>
        <w:spacing w:line="288" w:lineRule="auto"/>
        <w:rPr>
          <w:rFonts w:ascii="Calibri" w:eastAsia="Calibri" w:hAnsi="Calibri" w:cs="Calibri"/>
          <w:color w:val="101010"/>
          <w:highlight w:val="white"/>
        </w:rPr>
      </w:pPr>
    </w:p>
    <w:p w14:paraId="05BA5627" w14:textId="77777777" w:rsidR="00864980" w:rsidRDefault="00FA745D">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If you are planning a wedding this year, it could be challenging. With crazy high demand coming out of a global pandemic, brides have limited options for everything from wedding dates to food to venues… it’s a true “wedding boom,” according to </w:t>
      </w:r>
      <w:hyperlink r:id="rId4">
        <w:r>
          <w:rPr>
            <w:rFonts w:ascii="Calibri" w:eastAsia="Calibri" w:hAnsi="Calibri" w:cs="Calibri"/>
            <w:color w:val="1155CC"/>
            <w:highlight w:val="white"/>
            <w:u w:val="single"/>
          </w:rPr>
          <w:t>Brides</w:t>
        </w:r>
      </w:hyperlink>
      <w:r>
        <w:rPr>
          <w:rFonts w:ascii="Calibri" w:eastAsia="Calibri" w:hAnsi="Calibri" w:cs="Calibri"/>
          <w:color w:val="101010"/>
          <w:highlight w:val="white"/>
        </w:rPr>
        <w:t>.</w:t>
      </w:r>
    </w:p>
    <w:p w14:paraId="05BA5628" w14:textId="77777777" w:rsidR="00864980" w:rsidRDefault="00864980">
      <w:pPr>
        <w:spacing w:line="288" w:lineRule="auto"/>
        <w:rPr>
          <w:rFonts w:ascii="Calibri" w:eastAsia="Calibri" w:hAnsi="Calibri" w:cs="Calibri"/>
          <w:color w:val="101010"/>
          <w:highlight w:val="white"/>
        </w:rPr>
      </w:pPr>
    </w:p>
    <w:p w14:paraId="05BA5629" w14:textId="77777777" w:rsidR="00864980" w:rsidRDefault="00FA745D">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After more than a year of postponed and called off weddings, the industry has seen an influx of weddings coming back as the world </w:t>
      </w:r>
      <w:proofErr w:type="gramStart"/>
      <w:r>
        <w:rPr>
          <w:rFonts w:ascii="Calibri" w:eastAsia="Calibri" w:hAnsi="Calibri" w:cs="Calibri"/>
          <w:color w:val="101010"/>
          <w:highlight w:val="white"/>
        </w:rPr>
        <w:t>opens up</w:t>
      </w:r>
      <w:proofErr w:type="gramEnd"/>
      <w:r>
        <w:rPr>
          <w:rFonts w:ascii="Calibri" w:eastAsia="Calibri" w:hAnsi="Calibri" w:cs="Calibri"/>
          <w:color w:val="101010"/>
          <w:highlight w:val="white"/>
        </w:rPr>
        <w:t xml:space="preserve"> again. As a result, the demand for every aspect of the industry is higher than ever.</w:t>
      </w:r>
    </w:p>
    <w:p w14:paraId="05BA562A" w14:textId="77777777" w:rsidR="00864980" w:rsidRDefault="00864980">
      <w:pPr>
        <w:spacing w:line="288" w:lineRule="auto"/>
        <w:rPr>
          <w:rFonts w:ascii="Calibri" w:eastAsia="Calibri" w:hAnsi="Calibri" w:cs="Calibri"/>
          <w:color w:val="101010"/>
          <w:highlight w:val="white"/>
        </w:rPr>
      </w:pPr>
    </w:p>
    <w:p w14:paraId="05BA562B" w14:textId="77777777" w:rsidR="00864980" w:rsidRDefault="00FA745D">
      <w:pPr>
        <w:spacing w:line="288" w:lineRule="auto"/>
        <w:rPr>
          <w:rFonts w:ascii="Calibri" w:eastAsia="Calibri" w:hAnsi="Calibri" w:cs="Calibri"/>
          <w:color w:val="101010"/>
          <w:highlight w:val="white"/>
        </w:rPr>
      </w:pPr>
      <w:r>
        <w:rPr>
          <w:rFonts w:ascii="Calibri" w:eastAsia="Calibri" w:hAnsi="Calibri" w:cs="Calibri"/>
          <w:color w:val="101010"/>
          <w:highlight w:val="white"/>
        </w:rPr>
        <w:t>Planning a wedding this year re</w:t>
      </w:r>
      <w:r>
        <w:rPr>
          <w:rFonts w:ascii="Calibri" w:eastAsia="Calibri" w:hAnsi="Calibri" w:cs="Calibri"/>
          <w:color w:val="101010"/>
          <w:highlight w:val="white"/>
        </w:rPr>
        <w:t xml:space="preserve">quires patience and flexibility like </w:t>
      </w:r>
      <w:proofErr w:type="gramStart"/>
      <w:r>
        <w:rPr>
          <w:rFonts w:ascii="Calibri" w:eastAsia="Calibri" w:hAnsi="Calibri" w:cs="Calibri"/>
          <w:color w:val="101010"/>
          <w:highlight w:val="white"/>
        </w:rPr>
        <w:t>never before</w:t>
      </w:r>
      <w:proofErr w:type="gramEnd"/>
      <w:r>
        <w:rPr>
          <w:rFonts w:ascii="Calibri" w:eastAsia="Calibri" w:hAnsi="Calibri" w:cs="Calibri"/>
          <w:color w:val="101010"/>
          <w:highlight w:val="white"/>
        </w:rPr>
        <w:t xml:space="preserve">. Hiring a wedding planner is a good place to start, even if one wasn’t originally in the plans. The experience and insider knowledge they offer can really be a difference maker when planning. </w:t>
      </w:r>
    </w:p>
    <w:p w14:paraId="05BA562C" w14:textId="77777777" w:rsidR="00864980" w:rsidRDefault="00864980">
      <w:pPr>
        <w:spacing w:line="288" w:lineRule="auto"/>
        <w:rPr>
          <w:rFonts w:ascii="Calibri" w:eastAsia="Calibri" w:hAnsi="Calibri" w:cs="Calibri"/>
          <w:color w:val="101010"/>
          <w:highlight w:val="white"/>
        </w:rPr>
      </w:pPr>
    </w:p>
    <w:p w14:paraId="05BA562D" w14:textId="77777777" w:rsidR="00864980" w:rsidRDefault="00FA745D">
      <w:pPr>
        <w:spacing w:line="288" w:lineRule="auto"/>
        <w:rPr>
          <w:rFonts w:ascii="Calibri" w:eastAsia="Calibri" w:hAnsi="Calibri" w:cs="Calibri"/>
          <w:color w:val="101010"/>
          <w:highlight w:val="white"/>
        </w:rPr>
      </w:pPr>
      <w:r>
        <w:rPr>
          <w:rFonts w:ascii="Calibri" w:eastAsia="Calibri" w:hAnsi="Calibri" w:cs="Calibri"/>
          <w:color w:val="101010"/>
          <w:highlight w:val="white"/>
        </w:rPr>
        <w:t>Costs are hi</w:t>
      </w:r>
      <w:r>
        <w:rPr>
          <w:rFonts w:ascii="Calibri" w:eastAsia="Calibri" w:hAnsi="Calibri" w:cs="Calibri"/>
          <w:color w:val="101010"/>
          <w:highlight w:val="white"/>
        </w:rPr>
        <w:t>gher than usual, so being open-minded with vendors and venues alike is necessary for staying within your budget. The same holds true for finding the date. Stay flexible and consider dates that are a little more non-traditional; those that are off-season, o</w:t>
      </w:r>
      <w:r>
        <w:rPr>
          <w:rFonts w:ascii="Calibri" w:eastAsia="Calibri" w:hAnsi="Calibri" w:cs="Calibri"/>
          <w:color w:val="101010"/>
          <w:highlight w:val="white"/>
        </w:rPr>
        <w:t>ff-</w:t>
      </w:r>
      <w:proofErr w:type="gramStart"/>
      <w:r>
        <w:rPr>
          <w:rFonts w:ascii="Calibri" w:eastAsia="Calibri" w:hAnsi="Calibri" w:cs="Calibri"/>
          <w:color w:val="101010"/>
          <w:highlight w:val="white"/>
        </w:rPr>
        <w:t>time</w:t>
      </w:r>
      <w:proofErr w:type="gramEnd"/>
      <w:r>
        <w:rPr>
          <w:rFonts w:ascii="Calibri" w:eastAsia="Calibri" w:hAnsi="Calibri" w:cs="Calibri"/>
          <w:color w:val="101010"/>
          <w:highlight w:val="white"/>
        </w:rPr>
        <w:t xml:space="preserve"> and non-Saturday.</w:t>
      </w:r>
    </w:p>
    <w:p w14:paraId="05BA562E" w14:textId="77777777" w:rsidR="00864980" w:rsidRDefault="00864980">
      <w:pPr>
        <w:spacing w:line="288" w:lineRule="auto"/>
        <w:rPr>
          <w:rFonts w:ascii="Calibri" w:eastAsia="Calibri" w:hAnsi="Calibri" w:cs="Calibri"/>
          <w:color w:val="101010"/>
          <w:highlight w:val="white"/>
        </w:rPr>
      </w:pPr>
    </w:p>
    <w:p w14:paraId="05BA562F" w14:textId="77777777" w:rsidR="00864980" w:rsidRDefault="00FA745D">
      <w:pPr>
        <w:spacing w:line="288" w:lineRule="auto"/>
        <w:rPr>
          <w:rFonts w:ascii="Calibri" w:eastAsia="Calibri" w:hAnsi="Calibri" w:cs="Calibri"/>
          <w:color w:val="101010"/>
          <w:highlight w:val="white"/>
        </w:rPr>
      </w:pPr>
      <w:r>
        <w:rPr>
          <w:rFonts w:ascii="Calibri" w:eastAsia="Calibri" w:hAnsi="Calibri" w:cs="Calibri"/>
          <w:color w:val="101010"/>
          <w:highlight w:val="white"/>
        </w:rPr>
        <w:t>No matter how challenging planning a wedding in 2022 can be, staying focused and making quick, sound decisions will be the biggest factor in pulling off your big day.</w:t>
      </w:r>
    </w:p>
    <w:p w14:paraId="05BA5630" w14:textId="77777777" w:rsidR="00864980" w:rsidRDefault="00864980">
      <w:pPr>
        <w:spacing w:line="288" w:lineRule="auto"/>
        <w:rPr>
          <w:rFonts w:ascii="Calibri" w:eastAsia="Calibri" w:hAnsi="Calibri" w:cs="Calibri"/>
          <w:highlight w:val="white"/>
        </w:rPr>
      </w:pPr>
    </w:p>
    <w:p w14:paraId="05BA5631" w14:textId="77777777" w:rsidR="00864980" w:rsidRDefault="00FA745D">
      <w:pPr>
        <w:pBdr>
          <w:bottom w:val="none" w:sz="0" w:space="8" w:color="auto"/>
        </w:pBdr>
        <w:spacing w:line="310" w:lineRule="auto"/>
        <w:rPr>
          <w:rFonts w:ascii="Calibri" w:eastAsia="Calibri" w:hAnsi="Calibri" w:cs="Calibri"/>
          <w:b/>
          <w:sz w:val="28"/>
          <w:szCs w:val="28"/>
          <w:highlight w:val="white"/>
        </w:rPr>
      </w:pPr>
      <w:r>
        <w:rPr>
          <w:rFonts w:ascii="Calibri" w:eastAsia="Calibri" w:hAnsi="Calibri" w:cs="Calibri"/>
          <w:b/>
          <w:sz w:val="28"/>
          <w:szCs w:val="28"/>
          <w:highlight w:val="white"/>
        </w:rPr>
        <w:t>Tips for planning a wedding in 2022</w:t>
      </w:r>
    </w:p>
    <w:p w14:paraId="05BA5632" w14:textId="77777777" w:rsidR="00864980" w:rsidRDefault="00FA745D">
      <w:pPr>
        <w:pBdr>
          <w:bottom w:val="none" w:sz="0" w:space="8" w:color="auto"/>
        </w:pBdr>
        <w:spacing w:line="310" w:lineRule="auto"/>
        <w:rPr>
          <w:rFonts w:ascii="Calibri" w:eastAsia="Calibri" w:hAnsi="Calibri" w:cs="Calibri"/>
          <w:highlight w:val="white"/>
        </w:rPr>
      </w:pPr>
      <w:r>
        <w:rPr>
          <w:rFonts w:ascii="Calibri" w:eastAsia="Calibri" w:hAnsi="Calibri" w:cs="Calibri"/>
          <w:highlight w:val="white"/>
        </w:rPr>
        <w:t>During a post-pandemic “w</w:t>
      </w:r>
      <w:r>
        <w:rPr>
          <w:rFonts w:ascii="Calibri" w:eastAsia="Calibri" w:hAnsi="Calibri" w:cs="Calibri"/>
          <w:highlight w:val="white"/>
        </w:rPr>
        <w:t xml:space="preserve">edding boom,” planning the big day could prove to be harder than ever with extra high demand in every aspect of the wedding industry. Here are some tips from </w:t>
      </w:r>
      <w:hyperlink r:id="rId5">
        <w:r>
          <w:rPr>
            <w:rFonts w:ascii="Calibri" w:eastAsia="Calibri" w:hAnsi="Calibri" w:cs="Calibri"/>
            <w:color w:val="1155CC"/>
            <w:highlight w:val="white"/>
            <w:u w:val="single"/>
          </w:rPr>
          <w:t>Brides</w:t>
        </w:r>
      </w:hyperlink>
      <w:r>
        <w:rPr>
          <w:rFonts w:ascii="Calibri" w:eastAsia="Calibri" w:hAnsi="Calibri" w:cs="Calibri"/>
          <w:highlight w:val="white"/>
        </w:rPr>
        <w:t>:</w:t>
      </w:r>
      <w:r>
        <w:rPr>
          <w:rFonts w:ascii="Calibri" w:eastAsia="Calibri" w:hAnsi="Calibri" w:cs="Calibri"/>
          <w:highlight w:val="white"/>
        </w:rPr>
        <w:t xml:space="preserve"> </w:t>
      </w:r>
    </w:p>
    <w:p w14:paraId="05BA5633" w14:textId="77777777" w:rsidR="00864980" w:rsidRDefault="00FA745D">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Make decisions quickly – </w:t>
      </w:r>
      <w:r>
        <w:rPr>
          <w:rFonts w:ascii="Calibri" w:eastAsia="Calibri" w:hAnsi="Calibri" w:cs="Calibri"/>
          <w:color w:val="26282A"/>
          <w:highlight w:val="white"/>
        </w:rPr>
        <w:t>With everything from dresses to venues to flowers to food in high demand, be ready to make quick decisions. No one wants to rush these things, but it could prove worse to miss out on the best opportunities. If it seems like it wi</w:t>
      </w:r>
      <w:r>
        <w:rPr>
          <w:rFonts w:ascii="Calibri" w:eastAsia="Calibri" w:hAnsi="Calibri" w:cs="Calibri"/>
          <w:color w:val="26282A"/>
          <w:highlight w:val="white"/>
        </w:rPr>
        <w:t xml:space="preserve">ll be a good fit, jump on it.   </w:t>
      </w:r>
    </w:p>
    <w:p w14:paraId="05BA5634" w14:textId="77777777" w:rsidR="00864980" w:rsidRDefault="00FA745D">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lastRenderedPageBreak/>
        <w:t xml:space="preserve">Prepare for inflated costs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Prices are high with the after-covid boom, so prepare to be open and flexible with vendors as they help you work within your vision and budget.</w:t>
      </w:r>
    </w:p>
    <w:p w14:paraId="05BA5635" w14:textId="77777777" w:rsidR="00864980" w:rsidRDefault="00FA745D">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Hire a wedding planner </w:t>
      </w:r>
      <w:r>
        <w:rPr>
          <w:rFonts w:ascii="Calibri" w:eastAsia="Calibri" w:hAnsi="Calibri" w:cs="Calibri"/>
          <w:color w:val="26282A"/>
          <w:highlight w:val="white"/>
        </w:rPr>
        <w:t xml:space="preserve">– Even if it wasn’t in your original plan, now is the time to hire a wedding planner. They have all the insider </w:t>
      </w:r>
      <w:proofErr w:type="gramStart"/>
      <w:r>
        <w:rPr>
          <w:rFonts w:ascii="Calibri" w:eastAsia="Calibri" w:hAnsi="Calibri" w:cs="Calibri"/>
          <w:color w:val="26282A"/>
          <w:highlight w:val="white"/>
        </w:rPr>
        <w:t>information</w:t>
      </w:r>
      <w:proofErr w:type="gramEnd"/>
      <w:r>
        <w:rPr>
          <w:rFonts w:ascii="Calibri" w:eastAsia="Calibri" w:hAnsi="Calibri" w:cs="Calibri"/>
          <w:color w:val="26282A"/>
          <w:highlight w:val="white"/>
        </w:rPr>
        <w:t xml:space="preserve"> and an experienced wedding planner could be the key to the day of your dreams, even in the very different climate we are currently d</w:t>
      </w:r>
      <w:r>
        <w:rPr>
          <w:rFonts w:ascii="Calibri" w:eastAsia="Calibri" w:hAnsi="Calibri" w:cs="Calibri"/>
          <w:color w:val="26282A"/>
          <w:highlight w:val="white"/>
        </w:rPr>
        <w:t>ealing with.</w:t>
      </w:r>
    </w:p>
    <w:p w14:paraId="05BA5636" w14:textId="77777777" w:rsidR="00864980" w:rsidRDefault="00FA745D">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Be flexible with dates </w:t>
      </w:r>
      <w:r>
        <w:rPr>
          <w:rFonts w:ascii="Calibri" w:eastAsia="Calibri" w:hAnsi="Calibri" w:cs="Calibri"/>
          <w:highlight w:val="white"/>
        </w:rPr>
        <w:t xml:space="preserve">– Finding a date could be the most challenging part of wedding planning. Be flexible and think outside the box with off-Saturday dates, </w:t>
      </w:r>
      <w:proofErr w:type="spellStart"/>
      <w:r>
        <w:rPr>
          <w:rFonts w:ascii="Calibri" w:eastAsia="Calibri" w:hAnsi="Calibri" w:cs="Calibri"/>
          <w:highlight w:val="white"/>
        </w:rPr>
        <w:t>offseasons</w:t>
      </w:r>
      <w:proofErr w:type="spellEnd"/>
      <w:r>
        <w:rPr>
          <w:rFonts w:ascii="Calibri" w:eastAsia="Calibri" w:hAnsi="Calibri" w:cs="Calibri"/>
          <w:highlight w:val="white"/>
        </w:rPr>
        <w:t xml:space="preserve"> and non-traditional event times. You’ll have more options to choose from, plus you could end up saving a bund</w:t>
      </w:r>
      <w:r>
        <w:rPr>
          <w:rFonts w:ascii="Calibri" w:eastAsia="Calibri" w:hAnsi="Calibri" w:cs="Calibri"/>
          <w:highlight w:val="white"/>
        </w:rPr>
        <w:t>le.</w:t>
      </w:r>
    </w:p>
    <w:p w14:paraId="05BA5637" w14:textId="77777777" w:rsidR="00864980" w:rsidRDefault="00FA745D">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Consider your guests </w:t>
      </w:r>
      <w:r>
        <w:rPr>
          <w:rFonts w:ascii="Calibri" w:eastAsia="Calibri" w:hAnsi="Calibri" w:cs="Calibri"/>
          <w:highlight w:val="white"/>
        </w:rPr>
        <w:t>-- Get your save-the-dates out as soon as possible, giving your guests plenty of time to navigate what is likely an extra busy wedding season.</w:t>
      </w:r>
    </w:p>
    <w:p w14:paraId="05BA5638" w14:textId="77777777" w:rsidR="00864980" w:rsidRDefault="00864980">
      <w:pPr>
        <w:spacing w:line="288" w:lineRule="auto"/>
        <w:rPr>
          <w:rFonts w:ascii="Calibri" w:eastAsia="Calibri" w:hAnsi="Calibri" w:cs="Calibri"/>
          <w:highlight w:val="white"/>
        </w:rPr>
      </w:pPr>
    </w:p>
    <w:p w14:paraId="05BA5639" w14:textId="77777777" w:rsidR="00864980" w:rsidRDefault="00FA745D">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 xml:space="preserve">For </w:t>
      </w:r>
      <w:proofErr w:type="gramStart"/>
      <w:r>
        <w:rPr>
          <w:rFonts w:ascii="Verdana" w:eastAsia="Verdana" w:hAnsi="Verdana" w:cs="Verdana"/>
          <w:color w:val="4472C4"/>
          <w:sz w:val="32"/>
          <w:szCs w:val="32"/>
          <w:highlight w:val="white"/>
        </w:rPr>
        <w:t>Social Media</w:t>
      </w:r>
      <w:proofErr w:type="gramEnd"/>
      <w:r>
        <w:rPr>
          <w:rFonts w:ascii="Verdana" w:eastAsia="Verdana" w:hAnsi="Verdana" w:cs="Verdana"/>
          <w:color w:val="4472C4"/>
          <w:sz w:val="32"/>
          <w:szCs w:val="32"/>
          <w:highlight w:val="white"/>
        </w:rPr>
        <w:t>…</w:t>
      </w:r>
    </w:p>
    <w:p w14:paraId="05BA563A" w14:textId="77777777" w:rsidR="00864980" w:rsidRDefault="00FA745D">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Here are a few timely messages in 280 characters or less for your cre</w:t>
      </w:r>
      <w:r>
        <w:rPr>
          <w:rFonts w:ascii="Calibri" w:eastAsia="Calibri" w:hAnsi="Calibri" w:cs="Calibri"/>
          <w:i/>
          <w:color w:val="7F7F7F"/>
          <w:highlight w:val="white"/>
        </w:rPr>
        <w:t>dit union’s social media presences.</w:t>
      </w:r>
    </w:p>
    <w:p w14:paraId="05BA563B" w14:textId="77777777" w:rsidR="00864980" w:rsidRDefault="00864980">
      <w:pPr>
        <w:pBdr>
          <w:top w:val="none" w:sz="0" w:space="3" w:color="auto"/>
          <w:bottom w:val="none" w:sz="0" w:space="8" w:color="auto"/>
        </w:pBdr>
        <w:spacing w:line="310" w:lineRule="auto"/>
        <w:ind w:left="1440"/>
        <w:rPr>
          <w:rFonts w:ascii="Calibri" w:eastAsia="Calibri" w:hAnsi="Calibri" w:cs="Calibri"/>
          <w:i/>
          <w:color w:val="7F7F7F"/>
          <w:highlight w:val="white"/>
        </w:rPr>
      </w:pPr>
    </w:p>
    <w:p w14:paraId="05BA563C" w14:textId="77777777" w:rsidR="00864980" w:rsidRDefault="00864980">
      <w:pPr>
        <w:pBdr>
          <w:bottom w:val="none" w:sz="0" w:space="8" w:color="auto"/>
        </w:pBdr>
        <w:spacing w:line="310" w:lineRule="auto"/>
        <w:rPr>
          <w:rFonts w:ascii="Calibri" w:eastAsia="Calibri" w:hAnsi="Calibri" w:cs="Calibri"/>
          <w:b/>
          <w:highlight w:val="white"/>
        </w:rPr>
      </w:pPr>
    </w:p>
    <w:p w14:paraId="05BA563D" w14:textId="77777777" w:rsidR="00864980" w:rsidRDefault="00FA745D">
      <w:pPr>
        <w:pBdr>
          <w:bottom w:val="none" w:sz="0" w:space="8" w:color="auto"/>
        </w:pBdr>
        <w:spacing w:line="31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05BA563E" w14:textId="77777777" w:rsidR="00864980" w:rsidRDefault="00FA745D">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credit union and a bank? Find out more:</w:t>
      </w:r>
      <w:hyperlink r:id="rId6">
        <w:r>
          <w:rPr>
            <w:rFonts w:ascii="Calibri" w:eastAsia="Calibri" w:hAnsi="Calibri" w:cs="Calibri"/>
            <w:highlight w:val="white"/>
          </w:rPr>
          <w:t xml:space="preserve"> </w:t>
        </w:r>
      </w:hyperlink>
      <w:hyperlink r:id="rId7">
        <w:r>
          <w:rPr>
            <w:rFonts w:ascii="Calibri" w:eastAsia="Calibri" w:hAnsi="Calibri" w:cs="Calibri"/>
            <w:color w:val="0000FF"/>
            <w:highlight w:val="white"/>
            <w:u w:val="single"/>
          </w:rPr>
          <w:t>https://yourmoneyfurther.com</w:t>
        </w:r>
        <w:r>
          <w:rPr>
            <w:rFonts w:ascii="Calibri" w:eastAsia="Calibri" w:hAnsi="Calibri" w:cs="Calibri"/>
            <w:color w:val="0000FF"/>
            <w:highlight w:val="white"/>
            <w:u w:val="single"/>
          </w:rPr>
          <w:t>/</w:t>
        </w:r>
      </w:hyperlink>
    </w:p>
    <w:p w14:paraId="05BA563F" w14:textId="77777777" w:rsidR="00864980" w:rsidRDefault="00FA745D">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car loans than banks! Learn more:</w:t>
      </w:r>
      <w:hyperlink r:id="rId8">
        <w:r>
          <w:rPr>
            <w:rFonts w:ascii="Calibri" w:eastAsia="Calibri" w:hAnsi="Calibri" w:cs="Calibri"/>
            <w:highlight w:val="white"/>
          </w:rPr>
          <w:t xml:space="preserve"> </w:t>
        </w:r>
      </w:hyperlink>
      <w:hyperlink r:id="rId9">
        <w:r>
          <w:rPr>
            <w:rFonts w:ascii="Calibri" w:eastAsia="Calibri" w:hAnsi="Calibri" w:cs="Calibri"/>
            <w:color w:val="0000FF"/>
            <w:highlight w:val="white"/>
            <w:u w:val="single"/>
          </w:rPr>
          <w:t>https://yourmoneyfurther.com/</w:t>
        </w:r>
      </w:hyperlink>
    </w:p>
    <w:p w14:paraId="05BA5640" w14:textId="77777777" w:rsidR="00864980" w:rsidRDefault="00FA745D">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shareholders. Learn more:</w:t>
      </w:r>
      <w:hyperlink r:id="rId10">
        <w:r>
          <w:rPr>
            <w:rFonts w:ascii="Calibri" w:eastAsia="Calibri" w:hAnsi="Calibri" w:cs="Calibri"/>
            <w:highlight w:val="white"/>
          </w:rPr>
          <w:t xml:space="preserve"> </w:t>
        </w:r>
      </w:hyperlink>
      <w:hyperlink r:id="rId11">
        <w:r>
          <w:rPr>
            <w:rFonts w:ascii="Calibri" w:eastAsia="Calibri" w:hAnsi="Calibri" w:cs="Calibri"/>
            <w:color w:val="0000FF"/>
            <w:highlight w:val="white"/>
            <w:u w:val="single"/>
          </w:rPr>
          <w:t>https://yourmoneyfurther.com/</w:t>
        </w:r>
      </w:hyperlink>
    </w:p>
    <w:p w14:paraId="05BA5641" w14:textId="77777777" w:rsidR="00864980" w:rsidRDefault="00FA745D">
      <w:pPr>
        <w:pBdr>
          <w:bottom w:val="none" w:sz="0" w:space="10" w:color="auto"/>
        </w:pBd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Get a jump on your finances by visiting your l</w:t>
      </w:r>
      <w:r>
        <w:rPr>
          <w:rFonts w:ascii="Calibri" w:eastAsia="Calibri" w:hAnsi="Calibri" w:cs="Calibri"/>
          <w:highlight w:val="white"/>
        </w:rPr>
        <w:t>ocal credit union today. Learn more:</w:t>
      </w:r>
      <w:hyperlink r:id="rId12">
        <w:r>
          <w:rPr>
            <w:rFonts w:ascii="Calibri" w:eastAsia="Calibri" w:hAnsi="Calibri" w:cs="Calibri"/>
            <w:highlight w:val="white"/>
          </w:rPr>
          <w:t xml:space="preserve"> </w:t>
        </w:r>
      </w:hyperlink>
      <w:hyperlink r:id="rId13">
        <w:r>
          <w:rPr>
            <w:rFonts w:ascii="Calibri" w:eastAsia="Calibri" w:hAnsi="Calibri" w:cs="Calibri"/>
            <w:color w:val="0000FF"/>
            <w:highlight w:val="white"/>
            <w:u w:val="single"/>
          </w:rPr>
          <w:t>https://yourmoneyfurther.com/</w:t>
        </w:r>
      </w:hyperlink>
    </w:p>
    <w:p w14:paraId="05BA5642" w14:textId="77777777" w:rsidR="00864980" w:rsidRDefault="00FA745D">
      <w:pPr>
        <w:spacing w:line="288" w:lineRule="auto"/>
        <w:rPr>
          <w:rFonts w:ascii="Calibri" w:eastAsia="Calibri" w:hAnsi="Calibri" w:cs="Calibri"/>
          <w:b/>
          <w:sz w:val="24"/>
          <w:szCs w:val="24"/>
          <w:highlight w:val="white"/>
        </w:rPr>
      </w:pPr>
      <w:r>
        <w:rPr>
          <w:rFonts w:ascii="Calibri" w:eastAsia="Calibri" w:hAnsi="Calibri" w:cs="Calibri"/>
          <w:b/>
          <w:sz w:val="24"/>
          <w:szCs w:val="24"/>
          <w:highlight w:val="white"/>
        </w:rPr>
        <w:t>#WeddingSeason2022 #WeddingPlanning</w:t>
      </w:r>
    </w:p>
    <w:p w14:paraId="05BA5643" w14:textId="77777777" w:rsidR="00864980" w:rsidRDefault="00FA745D">
      <w:pPr>
        <w:spacing w:line="288" w:lineRule="auto"/>
        <w:ind w:left="720"/>
        <w:rPr>
          <w:rFonts w:ascii="Calibri" w:eastAsia="Calibri" w:hAnsi="Calibri" w:cs="Calibri"/>
          <w:i/>
          <w:highlight w:val="white"/>
        </w:rPr>
      </w:pPr>
      <w:r>
        <w:rPr>
          <w:rFonts w:ascii="Calibri" w:eastAsia="Calibri" w:hAnsi="Calibri" w:cs="Calibri"/>
          <w:highlight w:val="white"/>
        </w:rPr>
        <w:t xml:space="preserve">#WeddingSeason2022 will be another busy one. Learn how </w:t>
      </w:r>
      <w:r>
        <w:rPr>
          <w:rFonts w:ascii="Calibri" w:eastAsia="Calibri" w:hAnsi="Calibri" w:cs="Calibri"/>
          <w:highlight w:val="white"/>
        </w:rPr>
        <w:t xml:space="preserve">best to plan yours during this post-covid climate: </w:t>
      </w:r>
      <w:r>
        <w:rPr>
          <w:rFonts w:ascii="Calibri" w:eastAsia="Calibri" w:hAnsi="Calibri" w:cs="Calibri"/>
          <w:i/>
          <w:highlight w:val="white"/>
        </w:rPr>
        <w:t>Link to release/article</w:t>
      </w:r>
    </w:p>
    <w:p w14:paraId="05BA5644" w14:textId="77777777" w:rsidR="00864980" w:rsidRDefault="00FA745D">
      <w:pPr>
        <w:spacing w:line="288" w:lineRule="auto"/>
        <w:ind w:left="720"/>
        <w:rPr>
          <w:rFonts w:ascii="Calibri" w:eastAsia="Calibri" w:hAnsi="Calibri" w:cs="Calibri"/>
          <w:i/>
          <w:highlight w:val="white"/>
        </w:rPr>
      </w:pPr>
      <w:r>
        <w:rPr>
          <w:rFonts w:ascii="Calibri" w:eastAsia="Calibri" w:hAnsi="Calibri" w:cs="Calibri"/>
          <w:highlight w:val="white"/>
        </w:rPr>
        <w:t xml:space="preserve">Will you be #WeddingPlanning in 2022? Learn these tips </w:t>
      </w:r>
      <w:proofErr w:type="gramStart"/>
      <w:r>
        <w:rPr>
          <w:rFonts w:ascii="Calibri" w:eastAsia="Calibri" w:hAnsi="Calibri" w:cs="Calibri"/>
          <w:highlight w:val="white"/>
        </w:rPr>
        <w:t>in order to</w:t>
      </w:r>
      <w:proofErr w:type="gramEnd"/>
      <w:r>
        <w:rPr>
          <w:rFonts w:ascii="Calibri" w:eastAsia="Calibri" w:hAnsi="Calibri" w:cs="Calibri"/>
          <w:highlight w:val="white"/>
        </w:rPr>
        <w:t xml:space="preserve"> pull off your dream day: </w:t>
      </w:r>
      <w:r>
        <w:rPr>
          <w:rFonts w:ascii="Calibri" w:eastAsia="Calibri" w:hAnsi="Calibri" w:cs="Calibri"/>
          <w:i/>
          <w:highlight w:val="white"/>
        </w:rPr>
        <w:t>Link to release/article</w:t>
      </w:r>
    </w:p>
    <w:p w14:paraId="05BA5645" w14:textId="77777777" w:rsidR="00864980" w:rsidRDefault="00FA745D">
      <w:pPr>
        <w:pBdr>
          <w:bottom w:val="none" w:sz="0" w:space="10" w:color="auto"/>
        </w:pBdr>
        <w:spacing w:line="288" w:lineRule="auto"/>
        <w:ind w:left="720"/>
        <w:rPr>
          <w:rFonts w:ascii="Calibri" w:eastAsia="Calibri" w:hAnsi="Calibri" w:cs="Calibri"/>
          <w:i/>
          <w:highlight w:val="white"/>
        </w:rPr>
      </w:pPr>
      <w:r>
        <w:rPr>
          <w:rFonts w:ascii="Calibri" w:eastAsia="Calibri" w:hAnsi="Calibri" w:cs="Calibri"/>
          <w:highlight w:val="white"/>
        </w:rPr>
        <w:t xml:space="preserve">Demand is extra high for #WeddingPlanning this year. Learn how to navigate everything from finding a non-traditional date to hiring a wedding planner here: </w:t>
      </w:r>
      <w:r>
        <w:rPr>
          <w:rFonts w:ascii="Calibri" w:eastAsia="Calibri" w:hAnsi="Calibri" w:cs="Calibri"/>
          <w:i/>
          <w:highlight w:val="white"/>
        </w:rPr>
        <w:t>Link to release/article</w:t>
      </w:r>
    </w:p>
    <w:p w14:paraId="05BA5646" w14:textId="77777777" w:rsidR="00864980" w:rsidRDefault="00864980">
      <w:pPr>
        <w:rPr>
          <w:b/>
          <w:highlight w:val="white"/>
        </w:rPr>
      </w:pPr>
    </w:p>
    <w:p w14:paraId="05BA5647" w14:textId="77777777" w:rsidR="00864980" w:rsidRDefault="00864980"/>
    <w:sectPr w:rsidR="008649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80"/>
    <w:rsid w:val="00864980"/>
    <w:rsid w:val="00FA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5621"/>
  <w15:docId w15:val="{660847B3-4D80-41BC-BEF8-059928FF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rmoneyfurther.com/" TargetMode="External"/><Relationship Id="rId13" Type="http://schemas.openxmlformats.org/officeDocument/2006/relationships/hyperlink" Target="https://yourmoneyfurther.com/" TargetMode="External"/><Relationship Id="rId3" Type="http://schemas.openxmlformats.org/officeDocument/2006/relationships/webSettings" Target="webSettings.xml"/><Relationship Id="rId7" Type="http://schemas.openxmlformats.org/officeDocument/2006/relationships/hyperlink" Target="https://yourmoneyfurther.com/" TargetMode="External"/><Relationship Id="rId12" Type="http://schemas.openxmlformats.org/officeDocument/2006/relationships/hyperlink" Target="https://yourmoneyfurth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moneyfurther.com/" TargetMode="External"/><Relationship Id="rId11" Type="http://schemas.openxmlformats.org/officeDocument/2006/relationships/hyperlink" Target="https://yourmoneyfurther.com/" TargetMode="External"/><Relationship Id="rId5" Type="http://schemas.openxmlformats.org/officeDocument/2006/relationships/hyperlink" Target="https://www.brides.com/wedding-planning-during-the-wedding-boom-5185845" TargetMode="External"/><Relationship Id="rId15" Type="http://schemas.openxmlformats.org/officeDocument/2006/relationships/theme" Target="theme/theme1.xml"/><Relationship Id="rId10" Type="http://schemas.openxmlformats.org/officeDocument/2006/relationships/hyperlink" Target="https://yourmoneyfurther.com/" TargetMode="External"/><Relationship Id="rId4" Type="http://schemas.openxmlformats.org/officeDocument/2006/relationships/hyperlink" Target="https://www.brides.com/wedding-planning-during-the-wedding-boom-5185845" TargetMode="External"/><Relationship Id="rId9" Type="http://schemas.openxmlformats.org/officeDocument/2006/relationships/hyperlink" Target="https://yourmoneyfurth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George</dc:creator>
  <cp:lastModifiedBy>Lizeth George</cp:lastModifiedBy>
  <cp:revision>2</cp:revision>
  <dcterms:created xsi:type="dcterms:W3CDTF">2022-02-01T20:03:00Z</dcterms:created>
  <dcterms:modified xsi:type="dcterms:W3CDTF">2022-02-01T20:03:00Z</dcterms:modified>
</cp:coreProperties>
</file>